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9E57" w14:textId="3D0FEFEA" w:rsidR="00C964A3" w:rsidRPr="009D3B39" w:rsidRDefault="009D3B39" w:rsidP="002E70B4">
      <w:pPr>
        <w:jc w:val="center"/>
        <w:rPr>
          <w:sz w:val="32"/>
          <w:szCs w:val="32"/>
          <w:u w:val="single"/>
        </w:rPr>
      </w:pPr>
      <w:r w:rsidRPr="009D3B39">
        <w:rPr>
          <w:sz w:val="32"/>
          <w:szCs w:val="32"/>
          <w:u w:val="single"/>
        </w:rPr>
        <w:t>Ce qu’il faut pour la réalisation :</w:t>
      </w:r>
    </w:p>
    <w:p w14:paraId="6BF7E555" w14:textId="2025EA1D" w:rsidR="002E70B4" w:rsidRDefault="002E70B4" w:rsidP="002E70B4">
      <w:pPr>
        <w:rPr>
          <w:color w:val="FF0000"/>
          <w:sz w:val="32"/>
          <w:szCs w:val="32"/>
        </w:rPr>
      </w:pPr>
    </w:p>
    <w:p w14:paraId="6993144D" w14:textId="6427B53E" w:rsidR="002E70B4" w:rsidRPr="002E70B4" w:rsidRDefault="002E70B4" w:rsidP="002E70B4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2E70B4">
        <w:rPr>
          <w:color w:val="000000" w:themeColor="text1"/>
        </w:rPr>
        <w:t>À</w:t>
      </w:r>
      <w:r>
        <w:rPr>
          <w:color w:val="000000" w:themeColor="text1"/>
        </w:rPr>
        <w:t xml:space="preserve"> l’aide d’un logiciel comme Maker case</w:t>
      </w:r>
      <w:r w:rsidR="009D3B39">
        <w:rPr>
          <w:color w:val="000000" w:themeColor="text1"/>
        </w:rPr>
        <w:t xml:space="preserve"> ou fusion créer la boite </w:t>
      </w:r>
    </w:p>
    <w:p w14:paraId="7DFA830B" w14:textId="76441154" w:rsidR="002E70B4" w:rsidRDefault="002E70B4" w:rsidP="002E70B4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Le transposer dans </w:t>
      </w:r>
      <w:r w:rsidR="003D7F2F">
        <w:rPr>
          <w:color w:val="000000" w:themeColor="text1"/>
        </w:rPr>
        <w:t xml:space="preserve">un logiciel comme Inskape </w:t>
      </w:r>
    </w:p>
    <w:p w14:paraId="2C59BF60" w14:textId="37802BE2" w:rsidR="009D3B39" w:rsidRDefault="009D3B39" w:rsidP="002E70B4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Régler la découpeuse laser pour qu’elle commence en haut à droite </w:t>
      </w:r>
    </w:p>
    <w:p w14:paraId="4B2049E7" w14:textId="67ABEA81" w:rsidR="009D3B39" w:rsidRDefault="009D3B39" w:rsidP="002E70B4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Régler la découpeuse laser en fonction de la planche utilisée </w:t>
      </w:r>
    </w:p>
    <w:p w14:paraId="73E4BD77" w14:textId="3E8532D8" w:rsidR="003D7F2F" w:rsidRDefault="003D7F2F" w:rsidP="002E70B4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Sur ce logiciel</w:t>
      </w:r>
      <w:r w:rsidR="009D3B39">
        <w:rPr>
          <w:color w:val="000000" w:themeColor="text1"/>
        </w:rPr>
        <w:t>, d</w:t>
      </w:r>
      <w:r>
        <w:rPr>
          <w:color w:val="000000" w:themeColor="text1"/>
        </w:rPr>
        <w:t>éfinir en prenant les dimensions des capteurs, les trous de la boite</w:t>
      </w:r>
    </w:p>
    <w:p w14:paraId="0DCBCE0C" w14:textId="3E9799B8" w:rsidR="003D7F2F" w:rsidRPr="009D3B39" w:rsidRDefault="003D7F2F" w:rsidP="009D3B39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Imprimer à la découpeuse laser sur la planche les différentes faces de la boîte</w:t>
      </w:r>
    </w:p>
    <w:sectPr w:rsidR="003D7F2F" w:rsidRPr="009D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F2F09"/>
    <w:multiLevelType w:val="hybridMultilevel"/>
    <w:tmpl w:val="4A8AE762"/>
    <w:lvl w:ilvl="0" w:tplc="45A07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B4"/>
    <w:rsid w:val="002E70B4"/>
    <w:rsid w:val="003D7F2F"/>
    <w:rsid w:val="006F1D6D"/>
    <w:rsid w:val="009D3B39"/>
    <w:rsid w:val="00D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5229"/>
  <w15:chartTrackingRefBased/>
  <w15:docId w15:val="{41816EDA-6E36-5C4B-BF19-4FFD97AE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Selin</dc:creator>
  <cp:keywords/>
  <dc:description/>
  <cp:lastModifiedBy>Théophile Guedj</cp:lastModifiedBy>
  <cp:revision>2</cp:revision>
  <dcterms:created xsi:type="dcterms:W3CDTF">2021-06-16T10:19:00Z</dcterms:created>
  <dcterms:modified xsi:type="dcterms:W3CDTF">2021-06-16T10:19:00Z</dcterms:modified>
</cp:coreProperties>
</file>